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color w:val="auto"/>
          <w:lang w:val="en-US" w:eastAsia="zh-CN"/>
        </w:rPr>
      </w:pPr>
      <w:r>
        <w:rPr>
          <w:rFonts w:hint="eastAsia" w:ascii="黑体" w:hAnsi="黑体" w:eastAsia="黑体" w:cs="黑体"/>
          <w:color w:val="auto"/>
          <w:lang w:eastAsia="zh-CN"/>
        </w:rPr>
        <w:t>附件</w:t>
      </w:r>
      <w:r>
        <w:rPr>
          <w:rFonts w:hint="eastAsia" w:ascii="黑体" w:hAnsi="黑体" w:eastAsia="黑体" w:cs="黑体"/>
          <w:color w:val="auto"/>
          <w:lang w:val="en-US" w:eastAsia="zh-CN"/>
        </w:rPr>
        <w:t>3</w:t>
      </w:r>
    </w:p>
    <w:p>
      <w:pPr>
        <w:pStyle w:val="2"/>
        <w:rPr>
          <w:rFonts w:hint="eastAsia"/>
          <w:color w:val="auto"/>
          <w:lang w:eastAsia="zh-CN"/>
        </w:rPr>
      </w:pPr>
    </w:p>
    <w:p>
      <w:pPr>
        <w:keepNext w:val="0"/>
        <w:keepLines w:val="0"/>
        <w:pageBreakBefore w:val="0"/>
        <w:widowControl w:val="0"/>
        <w:kinsoku/>
        <w:wordWrap/>
        <w:overflowPunct/>
        <w:topLinePunct w:val="0"/>
        <w:autoSpaceDE/>
        <w:autoSpaceDN/>
        <w:bidi w:val="0"/>
        <w:adjustRightInd w:val="0"/>
        <w:snapToGrid w:val="0"/>
        <w:ind w:left="0" w:leftChars="0" w:right="0" w:rightChars="0" w:firstLine="0" w:firstLineChars="0"/>
        <w:jc w:val="center"/>
        <w:textAlignment w:val="auto"/>
        <w:rPr>
          <w:rFonts w:hint="eastAsia" w:ascii="微软简标宋" w:hAnsi="微软简标宋" w:eastAsia="微软简标宋" w:cs="微软简标宋"/>
          <w:color w:val="auto"/>
          <w:sz w:val="36"/>
          <w:szCs w:val="36"/>
          <w:lang w:eastAsia="zh-CN"/>
        </w:rPr>
      </w:pPr>
      <w:r>
        <w:rPr>
          <w:rFonts w:hint="eastAsia" w:ascii="微软简标宋" w:hAnsi="微软简标宋" w:eastAsia="微软简标宋" w:cs="微软简标宋"/>
          <w:b w:val="0"/>
          <w:bCs w:val="0"/>
          <w:color w:val="auto"/>
          <w:sz w:val="36"/>
          <w:szCs w:val="36"/>
          <w:lang w:eastAsia="zh-CN"/>
        </w:rPr>
        <w:t>中山市社会科学规划课题项目事项变更审批表</w:t>
      </w:r>
      <w:bookmarkStart w:id="0" w:name="_GoBack"/>
      <w:bookmarkEnd w:id="0"/>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750"/>
        <w:gridCol w:w="1939"/>
        <w:gridCol w:w="1076"/>
        <w:gridCol w:w="499"/>
        <w:gridCol w:w="1305"/>
        <w:gridCol w:w="2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471"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28"/>
                <w:szCs w:val="28"/>
                <w:vertAlign w:val="baseline"/>
                <w:lang w:eastAsia="zh-CN"/>
              </w:rPr>
              <w:t>项目类别</w:t>
            </w:r>
          </w:p>
        </w:tc>
        <w:tc>
          <w:tcPr>
            <w:tcW w:w="3514"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color w:val="auto"/>
                <w:sz w:val="28"/>
                <w:szCs w:val="28"/>
                <w:vertAlign w:val="baseline"/>
                <w:lang w:eastAsia="zh-CN"/>
              </w:rPr>
            </w:pPr>
          </w:p>
        </w:tc>
        <w:tc>
          <w:tcPr>
            <w:tcW w:w="13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28"/>
                <w:szCs w:val="28"/>
                <w:vertAlign w:val="baseline"/>
                <w:lang w:eastAsia="zh-CN"/>
              </w:rPr>
              <w:t>编号</w:t>
            </w:r>
          </w:p>
        </w:tc>
        <w:tc>
          <w:tcPr>
            <w:tcW w:w="26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黑体" w:hAnsi="黑体" w:eastAsia="黑体" w:cs="黑体"/>
                <w:color w:val="auto"/>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jc w:val="center"/>
        </w:trPr>
        <w:tc>
          <w:tcPr>
            <w:tcW w:w="1471"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28"/>
                <w:szCs w:val="28"/>
                <w:vertAlign w:val="baseline"/>
                <w:lang w:eastAsia="zh-CN"/>
              </w:rPr>
              <w:t>项目名称</w:t>
            </w:r>
          </w:p>
        </w:tc>
        <w:tc>
          <w:tcPr>
            <w:tcW w:w="7433"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黑体" w:hAnsi="黑体" w:eastAsia="黑体" w:cs="黑体"/>
                <w:color w:val="auto"/>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71"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28"/>
                <w:szCs w:val="28"/>
                <w:vertAlign w:val="baseline"/>
                <w:lang w:eastAsia="zh-CN"/>
              </w:rPr>
              <w:t>负</w:t>
            </w:r>
            <w:r>
              <w:rPr>
                <w:rFonts w:hint="eastAsia" w:ascii="黑体" w:hAnsi="黑体" w:eastAsia="黑体" w:cs="黑体"/>
                <w:color w:val="auto"/>
                <w:sz w:val="28"/>
                <w:szCs w:val="28"/>
                <w:vertAlign w:val="baseline"/>
                <w:lang w:val="en-US" w:eastAsia="zh-CN"/>
              </w:rPr>
              <w:t xml:space="preserve"> </w:t>
            </w:r>
            <w:r>
              <w:rPr>
                <w:rFonts w:hint="eastAsia" w:ascii="黑体" w:hAnsi="黑体" w:eastAsia="黑体" w:cs="黑体"/>
                <w:color w:val="auto"/>
                <w:sz w:val="28"/>
                <w:szCs w:val="28"/>
                <w:vertAlign w:val="baseline"/>
                <w:lang w:eastAsia="zh-CN"/>
              </w:rPr>
              <w:t>责</w:t>
            </w:r>
            <w:r>
              <w:rPr>
                <w:rFonts w:hint="eastAsia" w:ascii="黑体" w:hAnsi="黑体" w:eastAsia="黑体" w:cs="黑体"/>
                <w:color w:val="auto"/>
                <w:sz w:val="28"/>
                <w:szCs w:val="28"/>
                <w:vertAlign w:val="baseline"/>
                <w:lang w:val="en-US" w:eastAsia="zh-CN"/>
              </w:rPr>
              <w:t xml:space="preserve"> </w:t>
            </w:r>
            <w:r>
              <w:rPr>
                <w:rFonts w:hint="eastAsia" w:ascii="黑体" w:hAnsi="黑体" w:eastAsia="黑体" w:cs="黑体"/>
                <w:color w:val="auto"/>
                <w:sz w:val="28"/>
                <w:szCs w:val="28"/>
                <w:vertAlign w:val="baseline"/>
                <w:lang w:eastAsia="zh-CN"/>
              </w:rPr>
              <w:t>人</w:t>
            </w:r>
          </w:p>
        </w:tc>
        <w:tc>
          <w:tcPr>
            <w:tcW w:w="19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黑体" w:hAnsi="黑体" w:eastAsia="黑体" w:cs="黑体"/>
                <w:color w:val="auto"/>
                <w:sz w:val="28"/>
                <w:szCs w:val="28"/>
                <w:vertAlign w:val="baseline"/>
                <w:lang w:eastAsia="zh-CN"/>
              </w:rPr>
            </w:pPr>
          </w:p>
        </w:tc>
        <w:tc>
          <w:tcPr>
            <w:tcW w:w="1575"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28"/>
                <w:szCs w:val="28"/>
                <w:vertAlign w:val="baseline"/>
                <w:lang w:eastAsia="zh-CN"/>
              </w:rPr>
              <w:t>工作单位</w:t>
            </w:r>
          </w:p>
        </w:tc>
        <w:tc>
          <w:tcPr>
            <w:tcW w:w="3919"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黑体" w:hAnsi="黑体" w:eastAsia="黑体" w:cs="黑体"/>
                <w:color w:val="auto"/>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71"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28"/>
                <w:szCs w:val="28"/>
                <w:vertAlign w:val="baseline"/>
                <w:lang w:eastAsia="zh-CN"/>
              </w:rPr>
              <w:t>手机号码</w:t>
            </w:r>
          </w:p>
        </w:tc>
        <w:tc>
          <w:tcPr>
            <w:tcW w:w="19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黑体" w:hAnsi="黑体" w:eastAsia="黑体" w:cs="黑体"/>
                <w:color w:val="auto"/>
                <w:sz w:val="28"/>
                <w:szCs w:val="28"/>
                <w:vertAlign w:val="baseline"/>
                <w:lang w:val="en-US" w:eastAsia="zh-CN"/>
              </w:rPr>
            </w:pPr>
          </w:p>
        </w:tc>
        <w:tc>
          <w:tcPr>
            <w:tcW w:w="1575"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28"/>
                <w:szCs w:val="28"/>
                <w:vertAlign w:val="baseline"/>
                <w:lang w:eastAsia="zh-CN"/>
              </w:rPr>
              <w:t>通讯地址</w:t>
            </w:r>
          </w:p>
        </w:tc>
        <w:tc>
          <w:tcPr>
            <w:tcW w:w="3919"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黑体" w:hAnsi="黑体" w:eastAsia="黑体" w:cs="黑体"/>
                <w:color w:val="auto"/>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71"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28"/>
                <w:szCs w:val="28"/>
                <w:vertAlign w:val="baseline"/>
                <w:lang w:eastAsia="zh-CN"/>
              </w:rPr>
              <w:t>计划完成</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28"/>
                <w:szCs w:val="28"/>
                <w:vertAlign w:val="baseline"/>
                <w:lang w:eastAsia="zh-CN"/>
              </w:rPr>
              <w:t>时</w:t>
            </w:r>
            <w:r>
              <w:rPr>
                <w:rFonts w:hint="eastAsia" w:ascii="黑体" w:hAnsi="黑体" w:eastAsia="黑体" w:cs="黑体"/>
                <w:color w:val="auto"/>
                <w:sz w:val="28"/>
                <w:szCs w:val="28"/>
                <w:vertAlign w:val="baseline"/>
                <w:lang w:val="en-US" w:eastAsia="zh-CN"/>
              </w:rPr>
              <w:t xml:space="preserve"> </w:t>
            </w:r>
            <w:r>
              <w:rPr>
                <w:rFonts w:hint="eastAsia" w:ascii="黑体" w:hAnsi="黑体" w:eastAsia="黑体" w:cs="黑体"/>
                <w:color w:val="auto"/>
                <w:sz w:val="28"/>
                <w:szCs w:val="28"/>
                <w:vertAlign w:val="baseline"/>
                <w:lang w:eastAsia="zh-CN"/>
              </w:rPr>
              <w:t>间</w:t>
            </w:r>
          </w:p>
        </w:tc>
        <w:tc>
          <w:tcPr>
            <w:tcW w:w="19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黑体" w:hAnsi="黑体" w:eastAsia="黑体" w:cs="黑体"/>
                <w:color w:val="auto"/>
                <w:sz w:val="28"/>
                <w:szCs w:val="28"/>
                <w:vertAlign w:val="baseline"/>
                <w:lang w:eastAsia="zh-CN"/>
              </w:rPr>
            </w:pPr>
          </w:p>
        </w:tc>
        <w:tc>
          <w:tcPr>
            <w:tcW w:w="1575"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28"/>
                <w:szCs w:val="28"/>
                <w:vertAlign w:val="baseline"/>
                <w:lang w:eastAsia="zh-CN"/>
              </w:rPr>
              <w:t>预期成果</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28"/>
                <w:szCs w:val="28"/>
                <w:vertAlign w:val="baseline"/>
                <w:lang w:eastAsia="zh-CN"/>
              </w:rPr>
              <w:t>形</w:t>
            </w:r>
            <w:r>
              <w:rPr>
                <w:rFonts w:hint="eastAsia" w:ascii="黑体" w:hAnsi="黑体" w:eastAsia="黑体" w:cs="黑体"/>
                <w:color w:val="auto"/>
                <w:sz w:val="28"/>
                <w:szCs w:val="28"/>
                <w:vertAlign w:val="baseline"/>
                <w:lang w:val="en-US" w:eastAsia="zh-CN"/>
              </w:rPr>
              <w:t xml:space="preserve"> </w:t>
            </w:r>
            <w:r>
              <w:rPr>
                <w:rFonts w:hint="eastAsia" w:ascii="黑体" w:hAnsi="黑体" w:eastAsia="黑体" w:cs="黑体"/>
                <w:color w:val="auto"/>
                <w:sz w:val="28"/>
                <w:szCs w:val="28"/>
                <w:vertAlign w:val="baseline"/>
                <w:lang w:eastAsia="zh-CN"/>
              </w:rPr>
              <w:t>式</w:t>
            </w:r>
          </w:p>
        </w:tc>
        <w:tc>
          <w:tcPr>
            <w:tcW w:w="3919"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黑体" w:hAnsi="黑体" w:eastAsia="黑体" w:cs="黑体"/>
                <w:color w:val="auto"/>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904" w:type="dxa"/>
            <w:gridSpan w:val="7"/>
            <w:noWrap w:val="0"/>
            <w:vAlign w:val="center"/>
          </w:tcPr>
          <w:p>
            <w:pPr>
              <w:keepNext w:val="0"/>
              <w:keepLines w:val="0"/>
              <w:pageBreakBefore w:val="0"/>
              <w:widowControl w:val="0"/>
              <w:kinsoku/>
              <w:wordWrap/>
              <w:overflowPunct/>
              <w:topLinePunct w:val="0"/>
              <w:autoSpaceDE/>
              <w:autoSpaceDN/>
              <w:bidi w:val="0"/>
              <w:adjustRightInd w:val="0"/>
              <w:snapToGrid w:val="0"/>
              <w:spacing w:before="156" w:beforeLines="50" w:after="0" w:afterLines="0" w:line="240" w:lineRule="auto"/>
              <w:ind w:left="0" w:leftChars="0" w:right="0" w:rightChars="0" w:firstLine="0" w:firstLineChars="0"/>
              <w:jc w:val="both"/>
              <w:textAlignment w:val="auto"/>
              <w:outlineLvl w:val="9"/>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28"/>
                <w:szCs w:val="28"/>
                <w:vertAlign w:val="baseline"/>
                <w:lang w:eastAsia="zh-CN"/>
              </w:rPr>
              <w:t>变更事项（在相应事项前打“√”）：</w:t>
            </w:r>
          </w:p>
          <w:p>
            <w:pPr>
              <w:keepNext w:val="0"/>
              <w:keepLines w:val="0"/>
              <w:pageBreakBefore w:val="0"/>
              <w:widowControl w:val="0"/>
              <w:kinsoku/>
              <w:wordWrap/>
              <w:overflowPunct/>
              <w:topLinePunct w:val="0"/>
              <w:autoSpaceDE/>
              <w:autoSpaceDN/>
              <w:bidi w:val="0"/>
              <w:adjustRightInd w:val="0"/>
              <w:snapToGrid w:val="0"/>
              <w:spacing w:after="0" w:afterLines="0" w:line="240" w:lineRule="auto"/>
              <w:ind w:left="0" w:leftChars="0" w:right="0" w:rightChars="0" w:firstLine="0" w:firstLineChars="0"/>
              <w:jc w:val="both"/>
              <w:textAlignment w:val="auto"/>
              <w:outlineLvl w:val="9"/>
              <w:rPr>
                <w:rFonts w:hint="eastAsia" w:ascii="黑体" w:hAnsi="黑体" w:eastAsia="黑体" w:cs="黑体"/>
                <w:color w:val="auto"/>
                <w:sz w:val="28"/>
                <w:szCs w:val="28"/>
                <w:vertAlign w:val="baseline"/>
                <w:lang w:val="en-US" w:eastAsia="zh-CN"/>
              </w:rPr>
            </w:pPr>
            <w:r>
              <w:rPr>
                <w:rFonts w:hint="eastAsia" w:ascii="黑体" w:hAnsi="黑体" w:eastAsia="黑体" w:cs="黑体"/>
                <w:color w:val="auto"/>
                <w:sz w:val="28"/>
                <w:szCs w:val="28"/>
                <w:vertAlign w:val="baseline"/>
                <w:lang w:eastAsia="zh-CN"/>
              </w:rPr>
              <w:t>□</w:t>
            </w:r>
            <w:r>
              <w:rPr>
                <w:rFonts w:hint="eastAsia" w:ascii="黑体" w:hAnsi="黑体" w:eastAsia="黑体" w:cs="黑体"/>
                <w:color w:val="auto"/>
                <w:sz w:val="28"/>
                <w:szCs w:val="28"/>
                <w:vertAlign w:val="baseline"/>
                <w:lang w:val="en-US" w:eastAsia="zh-CN"/>
              </w:rPr>
              <w:t xml:space="preserve"> </w:t>
            </w:r>
            <w:r>
              <w:rPr>
                <w:rFonts w:hint="eastAsia" w:ascii="黑体" w:hAnsi="黑体" w:eastAsia="黑体" w:cs="黑体"/>
                <w:color w:val="auto"/>
                <w:sz w:val="28"/>
                <w:szCs w:val="28"/>
                <w:vertAlign w:val="baseline"/>
                <w:lang w:eastAsia="zh-CN"/>
              </w:rPr>
              <w:t>变更项目负责人</w:t>
            </w:r>
            <w:r>
              <w:rPr>
                <w:rFonts w:hint="eastAsia" w:ascii="黑体" w:hAnsi="黑体" w:eastAsia="黑体" w:cs="黑体"/>
                <w:color w:val="auto"/>
                <w:sz w:val="28"/>
                <w:szCs w:val="28"/>
                <w:vertAlign w:val="baseline"/>
                <w:lang w:val="en-US" w:eastAsia="zh-CN"/>
              </w:rPr>
              <w:t xml:space="preserve">             </w:t>
            </w:r>
            <w:r>
              <w:rPr>
                <w:rFonts w:hint="eastAsia" w:ascii="黑体" w:hAnsi="黑体" w:eastAsia="黑体" w:cs="黑体"/>
                <w:color w:val="auto"/>
                <w:sz w:val="28"/>
                <w:szCs w:val="28"/>
                <w:vertAlign w:val="baseline"/>
                <w:lang w:eastAsia="zh-CN"/>
              </w:rPr>
              <w:t>□</w:t>
            </w:r>
            <w:r>
              <w:rPr>
                <w:rFonts w:hint="eastAsia" w:ascii="黑体" w:hAnsi="黑体" w:eastAsia="黑体" w:cs="黑体"/>
                <w:color w:val="auto"/>
                <w:sz w:val="28"/>
                <w:szCs w:val="28"/>
                <w:vertAlign w:val="baseline"/>
                <w:lang w:val="en-US" w:eastAsia="zh-CN"/>
              </w:rPr>
              <w:t xml:space="preserve"> 变更课题组成员  </w:t>
            </w:r>
          </w:p>
          <w:p>
            <w:pPr>
              <w:keepNext w:val="0"/>
              <w:keepLines w:val="0"/>
              <w:pageBreakBefore w:val="0"/>
              <w:widowControl w:val="0"/>
              <w:kinsoku/>
              <w:wordWrap/>
              <w:overflowPunct/>
              <w:topLinePunct w:val="0"/>
              <w:autoSpaceDE/>
              <w:autoSpaceDN/>
              <w:bidi w:val="0"/>
              <w:adjustRightInd w:val="0"/>
              <w:snapToGrid w:val="0"/>
              <w:spacing w:after="0" w:afterLines="0" w:line="240" w:lineRule="auto"/>
              <w:ind w:left="0" w:leftChars="0" w:right="0" w:rightChars="0" w:firstLine="0" w:firstLineChars="0"/>
              <w:jc w:val="both"/>
              <w:textAlignment w:val="auto"/>
              <w:outlineLvl w:val="9"/>
              <w:rPr>
                <w:rFonts w:hint="eastAsia" w:ascii="黑体" w:hAnsi="黑体" w:eastAsia="黑体" w:cs="黑体"/>
                <w:color w:val="auto"/>
                <w:sz w:val="28"/>
                <w:szCs w:val="28"/>
                <w:vertAlign w:val="baseline"/>
                <w:lang w:val="en-US" w:eastAsia="zh-CN"/>
              </w:rPr>
            </w:pPr>
            <w:r>
              <w:rPr>
                <w:rFonts w:hint="eastAsia" w:ascii="黑体" w:hAnsi="黑体" w:eastAsia="黑体" w:cs="黑体"/>
                <w:color w:val="auto"/>
                <w:sz w:val="28"/>
                <w:szCs w:val="28"/>
                <w:vertAlign w:val="baseline"/>
                <w:lang w:eastAsia="zh-CN"/>
              </w:rPr>
              <w:t>□</w:t>
            </w:r>
            <w:r>
              <w:rPr>
                <w:rFonts w:hint="eastAsia" w:ascii="黑体" w:hAnsi="黑体" w:eastAsia="黑体" w:cs="黑体"/>
                <w:color w:val="auto"/>
                <w:sz w:val="28"/>
                <w:szCs w:val="28"/>
                <w:vertAlign w:val="baseline"/>
                <w:lang w:val="en-US" w:eastAsia="zh-CN"/>
              </w:rPr>
              <w:t xml:space="preserve"> 变更项目管理单位           </w:t>
            </w:r>
            <w:r>
              <w:rPr>
                <w:rFonts w:hint="eastAsia" w:ascii="黑体" w:hAnsi="黑体" w:eastAsia="黑体" w:cs="黑体"/>
                <w:color w:val="auto"/>
                <w:sz w:val="28"/>
                <w:szCs w:val="28"/>
                <w:vertAlign w:val="baseline"/>
                <w:lang w:eastAsia="zh-CN"/>
              </w:rPr>
              <w:t>□</w:t>
            </w:r>
            <w:r>
              <w:rPr>
                <w:rFonts w:hint="eastAsia" w:ascii="黑体" w:hAnsi="黑体" w:eastAsia="黑体" w:cs="黑体"/>
                <w:color w:val="auto"/>
                <w:sz w:val="28"/>
                <w:szCs w:val="28"/>
                <w:vertAlign w:val="baseline"/>
                <w:lang w:val="en-US" w:eastAsia="zh-CN"/>
              </w:rPr>
              <w:t xml:space="preserve"> 变更项目名称      </w:t>
            </w:r>
          </w:p>
          <w:p>
            <w:pPr>
              <w:keepNext w:val="0"/>
              <w:keepLines w:val="0"/>
              <w:pageBreakBefore w:val="0"/>
              <w:widowControl w:val="0"/>
              <w:kinsoku/>
              <w:wordWrap/>
              <w:overflowPunct/>
              <w:topLinePunct w:val="0"/>
              <w:autoSpaceDE/>
              <w:autoSpaceDN/>
              <w:bidi w:val="0"/>
              <w:adjustRightInd w:val="0"/>
              <w:snapToGrid w:val="0"/>
              <w:spacing w:after="0" w:afterLines="0" w:line="240" w:lineRule="auto"/>
              <w:ind w:left="0" w:leftChars="0" w:right="0" w:rightChars="0" w:firstLine="0" w:firstLineChars="0"/>
              <w:jc w:val="both"/>
              <w:textAlignment w:val="auto"/>
              <w:outlineLvl w:val="9"/>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28"/>
                <w:szCs w:val="28"/>
                <w:vertAlign w:val="baseline"/>
                <w:lang w:eastAsia="zh-CN"/>
              </w:rPr>
              <w:t>□</w:t>
            </w:r>
            <w:r>
              <w:rPr>
                <w:rFonts w:hint="eastAsia" w:ascii="黑体" w:hAnsi="黑体" w:eastAsia="黑体" w:cs="黑体"/>
                <w:color w:val="auto"/>
                <w:sz w:val="28"/>
                <w:szCs w:val="28"/>
                <w:vertAlign w:val="baseline"/>
                <w:lang w:val="en-US" w:eastAsia="zh-CN"/>
              </w:rPr>
              <w:t xml:space="preserve"> 研究内容重大调整           </w:t>
            </w:r>
            <w:r>
              <w:rPr>
                <w:rFonts w:hint="eastAsia" w:ascii="黑体" w:hAnsi="黑体" w:eastAsia="黑体" w:cs="黑体"/>
                <w:color w:val="auto"/>
                <w:sz w:val="28"/>
                <w:szCs w:val="28"/>
                <w:vertAlign w:val="baseline"/>
                <w:lang w:eastAsia="zh-CN"/>
              </w:rPr>
              <w:t>□</w:t>
            </w:r>
            <w:r>
              <w:rPr>
                <w:rFonts w:hint="eastAsia" w:ascii="黑体" w:hAnsi="黑体" w:eastAsia="黑体" w:cs="黑体"/>
                <w:color w:val="auto"/>
                <w:sz w:val="28"/>
                <w:szCs w:val="28"/>
                <w:vertAlign w:val="baseline"/>
                <w:lang w:val="en-US" w:eastAsia="zh-CN"/>
              </w:rPr>
              <w:t xml:space="preserve"> 其他（请说明）：</w:t>
            </w:r>
            <w:r>
              <w:rPr>
                <w:rFonts w:hint="eastAsia" w:ascii="黑体" w:hAnsi="黑体" w:eastAsia="黑体" w:cs="黑体"/>
                <w:color w:val="auto"/>
                <w:sz w:val="28"/>
                <w:szCs w:val="28"/>
                <w:u w:val="single" w:color="auto"/>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8" w:hRule="atLeast"/>
          <w:jc w:val="center"/>
        </w:trPr>
        <w:tc>
          <w:tcPr>
            <w:tcW w:w="8904" w:type="dxa"/>
            <w:gridSpan w:val="7"/>
            <w:noWrap w:val="0"/>
            <w:vAlign w:val="center"/>
          </w:tcPr>
          <w:p>
            <w:pPr>
              <w:keepNext w:val="0"/>
              <w:keepLines w:val="0"/>
              <w:pageBreakBefore w:val="0"/>
              <w:widowControl w:val="0"/>
              <w:kinsoku/>
              <w:wordWrap/>
              <w:overflowPunct/>
              <w:topLinePunct w:val="0"/>
              <w:autoSpaceDE/>
              <w:autoSpaceDN/>
              <w:bidi w:val="0"/>
              <w:adjustRightInd w:val="0"/>
              <w:snapToGrid w:val="0"/>
              <w:spacing w:before="156" w:beforeLines="50" w:after="0" w:afterLines="0" w:line="240" w:lineRule="auto"/>
              <w:ind w:left="0" w:leftChars="0" w:right="0" w:rightChars="0" w:firstLine="0" w:firstLineChars="0"/>
              <w:jc w:val="both"/>
              <w:textAlignment w:val="auto"/>
              <w:outlineLvl w:val="9"/>
              <w:rPr>
                <w:rFonts w:hint="eastAsia" w:ascii="黑体" w:hAnsi="黑体" w:eastAsia="黑体" w:cs="黑体"/>
                <w:color w:val="auto"/>
                <w:sz w:val="28"/>
                <w:szCs w:val="28"/>
                <w:vertAlign w:val="baseline"/>
                <w:lang w:val="en-US" w:eastAsia="zh-CN"/>
              </w:rPr>
            </w:pPr>
            <w:r>
              <w:rPr>
                <w:rFonts w:hint="eastAsia" w:ascii="黑体" w:hAnsi="黑体" w:eastAsia="黑体" w:cs="黑体"/>
                <w:color w:val="auto"/>
                <w:sz w:val="28"/>
                <w:szCs w:val="28"/>
                <w:vertAlign w:val="baseline"/>
                <w:lang w:eastAsia="zh-CN"/>
              </w:rPr>
              <w:t>原因</w:t>
            </w:r>
            <w:r>
              <w:rPr>
                <w:rFonts w:hint="eastAsia" w:ascii="仿宋" w:hAnsi="仿宋" w:eastAsia="仿宋" w:cs="仿宋"/>
                <w:color w:val="auto"/>
                <w:sz w:val="24"/>
                <w:szCs w:val="24"/>
                <w:vertAlign w:val="baseline"/>
                <w:lang w:eastAsia="zh-CN"/>
              </w:rPr>
              <w:t>（</w:t>
            </w:r>
            <w:r>
              <w:rPr>
                <w:rFonts w:hint="eastAsia" w:ascii="仿宋" w:hAnsi="仿宋" w:eastAsia="仿宋" w:cs="仿宋"/>
                <w:color w:val="auto"/>
                <w:sz w:val="24"/>
                <w:szCs w:val="24"/>
                <w:vertAlign w:val="baseline"/>
                <w:lang w:val="en-US" w:eastAsia="zh-CN"/>
              </w:rPr>
              <w:t>1、请详细说明变更原因、立项以来已取得的阶段性研究成果；2、变更项目负责人须写明新项目负责人的性别、出生时间、职称、工作单位、联系电话、研究成果等；3、变更项目管理单位须有原单位和拟转入单位审核意见并写明拟转入单位的户名、账号、开户行；4、如涉及项目名称、项目研究内容重大调整，需附上依据或法律文书等；5、其他需要变更的事项说明。可加页）：</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黑体" w:hAnsi="黑体" w:eastAsia="黑体" w:cs="黑体"/>
                <w:color w:val="auto"/>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黑体" w:hAnsi="黑体" w:eastAsia="黑体" w:cs="黑体"/>
                <w:color w:val="auto"/>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黑体" w:hAnsi="黑体" w:eastAsia="黑体" w:cs="黑体"/>
                <w:color w:val="auto"/>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黑体" w:hAnsi="黑体" w:eastAsia="黑体" w:cs="黑体"/>
                <w:color w:val="auto"/>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黑体" w:hAnsi="黑体" w:eastAsia="黑体" w:cs="黑体"/>
                <w:color w:val="auto"/>
                <w:sz w:val="28"/>
                <w:szCs w:val="28"/>
                <w:vertAlign w:val="baseline"/>
                <w:lang w:val="en-US" w:eastAsia="zh-CN"/>
              </w:rPr>
            </w:pPr>
          </w:p>
          <w:p>
            <w:pPr>
              <w:pStyle w:val="2"/>
              <w:rPr>
                <w:rFonts w:hint="eastAsia"/>
                <w:color w:val="auto"/>
                <w:lang w:val="en-US" w:eastAsia="zh-CN"/>
              </w:rPr>
            </w:pPr>
          </w:p>
          <w:p>
            <w:pPr>
              <w:keepNext w:val="0"/>
              <w:keepLines w:val="0"/>
              <w:pageBreakBefore w:val="0"/>
              <w:widowControl w:val="0"/>
              <w:kinsoku/>
              <w:wordWrap/>
              <w:overflowPunct/>
              <w:topLinePunct w:val="0"/>
              <w:autoSpaceDE/>
              <w:autoSpaceDN/>
              <w:bidi w:val="0"/>
              <w:adjustRightInd w:val="0"/>
              <w:snapToGrid w:val="0"/>
              <w:spacing w:before="0" w:beforeLines="0" w:line="240" w:lineRule="auto"/>
              <w:ind w:left="0" w:leftChars="0" w:right="0" w:rightChars="0" w:firstLine="0" w:firstLineChars="0"/>
              <w:jc w:val="both"/>
              <w:textAlignment w:val="auto"/>
              <w:outlineLvl w:val="9"/>
              <w:rPr>
                <w:rFonts w:hint="eastAsia" w:ascii="黑体" w:hAnsi="黑体" w:eastAsia="黑体" w:cs="黑体"/>
                <w:color w:val="auto"/>
                <w:sz w:val="28"/>
                <w:szCs w:val="28"/>
                <w:vertAlign w:val="baseline"/>
                <w:lang w:val="en-US" w:eastAsia="zh-CN"/>
              </w:rPr>
            </w:pPr>
            <w:r>
              <w:rPr>
                <w:rFonts w:hint="eastAsia" w:ascii="黑体" w:hAnsi="黑体" w:eastAsia="黑体" w:cs="黑体"/>
                <w:color w:val="auto"/>
                <w:sz w:val="28"/>
                <w:szCs w:val="28"/>
                <w:vertAlign w:val="baselin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before="0" w:beforeLines="0" w:line="240" w:lineRule="auto"/>
              <w:ind w:left="0" w:leftChars="0" w:right="0" w:rightChars="0" w:firstLine="0" w:firstLineChars="0"/>
              <w:jc w:val="both"/>
              <w:textAlignment w:val="auto"/>
              <w:outlineLvl w:val="9"/>
              <w:rPr>
                <w:rFonts w:hint="eastAsia" w:ascii="黑体" w:hAnsi="黑体" w:eastAsia="黑体" w:cs="黑体"/>
                <w:color w:val="auto"/>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before="0" w:beforeLines="0" w:line="240" w:lineRule="auto"/>
              <w:ind w:left="0" w:leftChars="0" w:right="0" w:rightChars="0" w:firstLine="4088" w:firstLineChars="1400"/>
              <w:jc w:val="both"/>
              <w:textAlignment w:val="auto"/>
              <w:outlineLvl w:val="9"/>
              <w:rPr>
                <w:rFonts w:hint="eastAsia" w:ascii="黑体" w:hAnsi="黑体" w:eastAsia="黑体" w:cs="黑体"/>
                <w:color w:val="auto"/>
                <w:sz w:val="28"/>
                <w:szCs w:val="28"/>
                <w:vertAlign w:val="baseline"/>
                <w:lang w:val="en-US" w:eastAsia="zh-CN"/>
              </w:rPr>
            </w:pPr>
            <w:r>
              <w:rPr>
                <w:rFonts w:hint="eastAsia" w:ascii="黑体" w:hAnsi="黑体" w:eastAsia="黑体" w:cs="黑体"/>
                <w:color w:val="auto"/>
                <w:sz w:val="28"/>
                <w:szCs w:val="28"/>
                <w:vertAlign w:val="baseline"/>
                <w:lang w:val="en-US" w:eastAsia="zh-CN"/>
              </w:rPr>
              <w:t>项目负责人（签章）：</w:t>
            </w:r>
          </w:p>
          <w:p>
            <w:pPr>
              <w:keepNext w:val="0"/>
              <w:keepLines w:val="0"/>
              <w:pageBreakBefore w:val="0"/>
              <w:widowControl w:val="0"/>
              <w:kinsoku/>
              <w:wordWrap/>
              <w:overflowPunct/>
              <w:topLinePunct w:val="0"/>
              <w:autoSpaceDE/>
              <w:autoSpaceDN/>
              <w:bidi w:val="0"/>
              <w:adjustRightInd w:val="0"/>
              <w:snapToGrid w:val="0"/>
              <w:spacing w:before="0" w:beforeLines="0" w:after="156" w:afterLines="50" w:line="240" w:lineRule="auto"/>
              <w:ind w:left="0" w:leftChars="0" w:right="0" w:rightChars="0" w:firstLine="0" w:firstLineChars="0"/>
              <w:jc w:val="both"/>
              <w:textAlignment w:val="auto"/>
              <w:outlineLvl w:val="9"/>
              <w:rPr>
                <w:rFonts w:hint="eastAsia" w:ascii="黑体" w:hAnsi="黑体" w:eastAsia="黑体" w:cs="黑体"/>
                <w:color w:val="auto"/>
                <w:sz w:val="28"/>
                <w:szCs w:val="28"/>
                <w:vertAlign w:val="baseline"/>
                <w:lang w:val="en-US" w:eastAsia="zh-CN"/>
              </w:rPr>
            </w:pPr>
            <w:r>
              <w:rPr>
                <w:rFonts w:hint="eastAsia" w:ascii="黑体" w:hAnsi="黑体" w:eastAsia="黑体" w:cs="黑体"/>
                <w:color w:val="auto"/>
                <w:sz w:val="28"/>
                <w:szCs w:val="28"/>
                <w:vertAlign w:val="baseline"/>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904" w:type="dxa"/>
            <w:gridSpan w:val="7"/>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28"/>
                <w:szCs w:val="28"/>
                <w:vertAlign w:val="baseline"/>
                <w:lang w:eastAsia="zh-CN"/>
              </w:rPr>
              <w:t>项目负责人所在单位意见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1" w:hRule="atLeast"/>
          <w:jc w:val="center"/>
        </w:trPr>
        <w:tc>
          <w:tcPr>
            <w:tcW w:w="8904" w:type="dxa"/>
            <w:gridSpan w:val="7"/>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黑体" w:hAnsi="黑体" w:eastAsia="黑体" w:cs="黑体"/>
                <w:color w:val="auto"/>
                <w:sz w:val="28"/>
                <w:szCs w:val="28"/>
                <w:vertAlign w:val="baseline"/>
                <w:lang w:eastAsia="zh-CN"/>
              </w:rPr>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黑体" w:hAnsi="黑体" w:eastAsia="黑体" w:cs="黑体"/>
                <w:color w:val="auto"/>
                <w:sz w:val="28"/>
                <w:szCs w:val="28"/>
                <w:vertAlign w:val="baseline"/>
                <w:lang w:eastAsia="zh-CN"/>
              </w:rPr>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黑体" w:hAnsi="黑体" w:eastAsia="黑体" w:cs="黑体"/>
                <w:color w:val="auto"/>
                <w:sz w:val="28"/>
                <w:szCs w:val="28"/>
                <w:vertAlign w:val="baseline"/>
                <w:lang w:eastAsia="zh-CN"/>
              </w:rPr>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黑体" w:hAnsi="黑体" w:eastAsia="黑体" w:cs="黑体"/>
                <w:color w:val="auto"/>
                <w:sz w:val="28"/>
                <w:szCs w:val="28"/>
                <w:vertAlign w:val="baseline"/>
                <w:lang w:eastAsia="zh-CN"/>
              </w:rPr>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黑体" w:hAnsi="黑体" w:eastAsia="黑体" w:cs="黑体"/>
                <w:color w:val="auto"/>
                <w:sz w:val="28"/>
                <w:szCs w:val="28"/>
                <w:vertAlign w:val="baseline"/>
                <w:lang w:eastAsia="zh-CN"/>
              </w:rPr>
            </w:pPr>
          </w:p>
          <w:p>
            <w:pPr>
              <w:keepNext w:val="0"/>
              <w:keepLines w:val="0"/>
              <w:pageBreakBefore w:val="0"/>
              <w:widowControl w:val="0"/>
              <w:kinsoku/>
              <w:wordWrap/>
              <w:overflowPunct/>
              <w:topLinePunct w:val="0"/>
              <w:autoSpaceDE/>
              <w:autoSpaceDN/>
              <w:bidi w:val="0"/>
              <w:adjustRightInd w:val="0"/>
              <w:snapToGrid w:val="0"/>
              <w:spacing w:before="0" w:beforeLines="0" w:line="240" w:lineRule="auto"/>
              <w:ind w:left="0" w:leftChars="0" w:right="0" w:rightChars="0" w:firstLine="0" w:firstLineChars="0"/>
              <w:jc w:val="both"/>
              <w:textAlignment w:val="auto"/>
              <w:outlineLvl w:val="9"/>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28"/>
                <w:szCs w:val="28"/>
                <w:vertAlign w:val="baseline"/>
                <w:lang w:val="en-US" w:eastAsia="zh-CN"/>
              </w:rPr>
              <w:t xml:space="preserve">                                             </w:t>
            </w:r>
            <w:r>
              <w:rPr>
                <w:rFonts w:hint="eastAsia" w:ascii="黑体" w:hAnsi="黑体" w:eastAsia="黑体" w:cs="黑体"/>
                <w:color w:val="auto"/>
                <w:sz w:val="28"/>
                <w:szCs w:val="28"/>
                <w:vertAlign w:val="baseline"/>
                <w:lang w:eastAsia="zh-CN"/>
              </w:rPr>
              <w:t>公</w:t>
            </w:r>
            <w:r>
              <w:rPr>
                <w:rFonts w:hint="eastAsia" w:ascii="黑体" w:hAnsi="黑体" w:eastAsia="黑体" w:cs="黑体"/>
                <w:color w:val="auto"/>
                <w:sz w:val="28"/>
                <w:szCs w:val="28"/>
                <w:vertAlign w:val="baseline"/>
                <w:lang w:val="en-US" w:eastAsia="zh-CN"/>
              </w:rPr>
              <w:t xml:space="preserve">  章</w:t>
            </w:r>
          </w:p>
          <w:p>
            <w:pPr>
              <w:keepNext w:val="0"/>
              <w:keepLines w:val="0"/>
              <w:pageBreakBefore w:val="0"/>
              <w:widowControl w:val="0"/>
              <w:kinsoku/>
              <w:wordWrap/>
              <w:overflowPunct/>
              <w:topLinePunct w:val="0"/>
              <w:autoSpaceDE/>
              <w:autoSpaceDN/>
              <w:bidi w:val="0"/>
              <w:adjustRightInd w:val="0"/>
              <w:snapToGrid w:val="0"/>
              <w:spacing w:before="0" w:beforeLines="0" w:after="156" w:afterLines="50" w:line="240" w:lineRule="auto"/>
              <w:ind w:left="0" w:leftChars="0" w:right="0" w:rightChars="0" w:firstLine="0" w:firstLineChars="0"/>
              <w:jc w:val="both"/>
              <w:textAlignment w:val="auto"/>
              <w:outlineLvl w:val="9"/>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28"/>
                <w:szCs w:val="28"/>
                <w:vertAlign w:val="baseline"/>
                <w:lang w:val="en-US" w:eastAsia="zh-CN"/>
              </w:rPr>
              <w:t xml:space="preserve">                                          </w:t>
            </w:r>
            <w:r>
              <w:rPr>
                <w:rFonts w:hint="eastAsia" w:ascii="黑体" w:hAnsi="黑体" w:eastAsia="黑体" w:cs="黑体"/>
                <w:color w:val="auto"/>
                <w:sz w:val="28"/>
                <w:szCs w:val="28"/>
                <w:vertAlign w:val="baseline"/>
                <w:lang w:eastAsia="zh-CN"/>
              </w:rPr>
              <w:t>年</w:t>
            </w:r>
            <w:r>
              <w:rPr>
                <w:rFonts w:hint="eastAsia" w:ascii="黑体" w:hAnsi="黑体" w:eastAsia="黑体" w:cs="黑体"/>
                <w:color w:val="auto"/>
                <w:sz w:val="28"/>
                <w:szCs w:val="28"/>
                <w:vertAlign w:val="baseline"/>
                <w:lang w:val="en-US" w:eastAsia="zh-CN"/>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1"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28"/>
                <w:szCs w:val="28"/>
                <w:vertAlign w:val="baseline"/>
                <w:lang w:eastAsia="zh-CN"/>
              </w:rPr>
              <w:t>变</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28"/>
                <w:szCs w:val="28"/>
                <w:vertAlign w:val="baseline"/>
                <w:lang w:eastAsia="zh-CN"/>
              </w:rPr>
              <w:t>更</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28"/>
                <w:szCs w:val="28"/>
                <w:vertAlign w:val="baseline"/>
                <w:lang w:eastAsia="zh-CN"/>
              </w:rPr>
              <w:t>管</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28"/>
                <w:szCs w:val="28"/>
                <w:vertAlign w:val="baseline"/>
                <w:lang w:eastAsia="zh-CN"/>
              </w:rPr>
              <w:t>理</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28"/>
                <w:szCs w:val="28"/>
                <w:vertAlign w:val="baseline"/>
                <w:lang w:eastAsia="zh-CN"/>
              </w:rPr>
              <w:t>单</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28"/>
                <w:szCs w:val="28"/>
                <w:vertAlign w:val="baseline"/>
                <w:lang w:eastAsia="zh-CN"/>
              </w:rPr>
              <w:t>位</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28"/>
                <w:szCs w:val="28"/>
                <w:vertAlign w:val="baseline"/>
                <w:lang w:eastAsia="zh-CN"/>
              </w:rPr>
              <w:t>填</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28"/>
                <w:szCs w:val="28"/>
                <w:vertAlign w:val="baseline"/>
                <w:lang w:eastAsia="zh-CN"/>
              </w:rPr>
              <w:t>写</w:t>
            </w:r>
          </w:p>
        </w:tc>
        <w:tc>
          <w:tcPr>
            <w:tcW w:w="3765"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28"/>
                <w:szCs w:val="28"/>
                <w:vertAlign w:val="baseline"/>
                <w:lang w:eastAsia="zh-CN"/>
              </w:rPr>
              <w:t>原单位审核意见</w:t>
            </w:r>
          </w:p>
        </w:tc>
        <w:tc>
          <w:tcPr>
            <w:tcW w:w="4418"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28"/>
                <w:szCs w:val="28"/>
                <w:vertAlign w:val="baseline"/>
                <w:lang w:eastAsia="zh-CN"/>
              </w:rPr>
              <w:t>拟转入单位审核意见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4" w:hRule="atLeast"/>
          <w:jc w:val="center"/>
        </w:trPr>
        <w:tc>
          <w:tcPr>
            <w:tcW w:w="72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黑体" w:hAnsi="黑体" w:eastAsia="黑体" w:cs="黑体"/>
                <w:color w:val="auto"/>
                <w:sz w:val="28"/>
                <w:szCs w:val="28"/>
                <w:vertAlign w:val="baseline"/>
                <w:lang w:eastAsia="zh-CN"/>
              </w:rPr>
            </w:pPr>
          </w:p>
        </w:tc>
        <w:tc>
          <w:tcPr>
            <w:tcW w:w="3765"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黑体" w:hAnsi="黑体" w:eastAsia="黑体" w:cs="黑体"/>
                <w:color w:val="auto"/>
                <w:sz w:val="28"/>
                <w:szCs w:val="28"/>
                <w:vertAlign w:val="baseline"/>
                <w:lang w:eastAsia="zh-CN"/>
              </w:rPr>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黑体" w:hAnsi="黑体" w:eastAsia="黑体" w:cs="黑体"/>
                <w:color w:val="auto"/>
                <w:sz w:val="28"/>
                <w:szCs w:val="28"/>
                <w:vertAlign w:val="baseline"/>
                <w:lang w:eastAsia="zh-CN"/>
              </w:rPr>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黑体" w:hAnsi="黑体" w:eastAsia="黑体" w:cs="黑体"/>
                <w:color w:val="auto"/>
                <w:sz w:val="28"/>
                <w:szCs w:val="28"/>
                <w:vertAlign w:val="baseline"/>
                <w:lang w:eastAsia="zh-CN"/>
              </w:rPr>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黑体" w:hAnsi="黑体" w:eastAsia="黑体" w:cs="黑体"/>
                <w:color w:val="auto"/>
                <w:sz w:val="28"/>
                <w:szCs w:val="28"/>
                <w:vertAlign w:val="baseline"/>
                <w:lang w:eastAsia="zh-CN"/>
              </w:rPr>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黑体" w:hAnsi="黑体" w:eastAsia="黑体" w:cs="黑体"/>
                <w:color w:val="auto"/>
                <w:sz w:val="28"/>
                <w:szCs w:val="28"/>
                <w:vertAlign w:val="baseline"/>
                <w:lang w:eastAsia="zh-CN"/>
              </w:rPr>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黑体" w:hAnsi="黑体" w:eastAsia="黑体" w:cs="黑体"/>
                <w:color w:val="auto"/>
                <w:sz w:val="28"/>
                <w:szCs w:val="28"/>
                <w:vertAlign w:val="baseline"/>
                <w:lang w:eastAsia="zh-CN"/>
              </w:rPr>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黑体" w:hAnsi="黑体" w:eastAsia="黑体" w:cs="黑体"/>
                <w:color w:val="auto"/>
                <w:sz w:val="28"/>
                <w:szCs w:val="28"/>
                <w:vertAlign w:val="baseline"/>
                <w:lang w:eastAsia="zh-CN"/>
              </w:rPr>
            </w:pPr>
          </w:p>
          <w:p>
            <w:pPr>
              <w:keepNext w:val="0"/>
              <w:keepLines w:val="0"/>
              <w:pageBreakBefore w:val="0"/>
              <w:widowControl w:val="0"/>
              <w:kinsoku/>
              <w:wordWrap/>
              <w:overflowPunct/>
              <w:topLinePunct w:val="0"/>
              <w:autoSpaceDE/>
              <w:autoSpaceDN/>
              <w:bidi w:val="0"/>
              <w:adjustRightInd w:val="0"/>
              <w:snapToGrid w:val="0"/>
              <w:spacing w:before="0" w:beforeLines="0" w:line="240" w:lineRule="auto"/>
              <w:ind w:left="0" w:leftChars="0" w:right="0" w:rightChars="0" w:firstLine="0" w:firstLineChars="0"/>
              <w:jc w:val="both"/>
              <w:textAlignment w:val="auto"/>
              <w:outlineLvl w:val="9"/>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28"/>
                <w:szCs w:val="28"/>
                <w:vertAlign w:val="baseline"/>
                <w:lang w:val="en-US" w:eastAsia="zh-CN"/>
              </w:rPr>
              <w:t xml:space="preserve">              </w:t>
            </w:r>
            <w:r>
              <w:rPr>
                <w:rFonts w:hint="eastAsia" w:ascii="黑体" w:hAnsi="黑体" w:eastAsia="黑体" w:cs="黑体"/>
                <w:color w:val="auto"/>
                <w:sz w:val="28"/>
                <w:szCs w:val="28"/>
                <w:vertAlign w:val="baseline"/>
                <w:lang w:eastAsia="zh-CN"/>
              </w:rPr>
              <w:t>公</w:t>
            </w:r>
            <w:r>
              <w:rPr>
                <w:rFonts w:hint="eastAsia" w:ascii="黑体" w:hAnsi="黑体" w:eastAsia="黑体" w:cs="黑体"/>
                <w:color w:val="auto"/>
                <w:sz w:val="28"/>
                <w:szCs w:val="28"/>
                <w:vertAlign w:val="baseline"/>
                <w:lang w:val="en-US" w:eastAsia="zh-CN"/>
              </w:rPr>
              <w:t xml:space="preserve">  章</w:t>
            </w:r>
          </w:p>
          <w:p>
            <w:pPr>
              <w:keepNext w:val="0"/>
              <w:keepLines w:val="0"/>
              <w:pageBreakBefore w:val="0"/>
              <w:widowControl w:val="0"/>
              <w:kinsoku/>
              <w:wordWrap/>
              <w:overflowPunct/>
              <w:topLinePunct w:val="0"/>
              <w:autoSpaceDE/>
              <w:autoSpaceDN/>
              <w:bidi w:val="0"/>
              <w:adjustRightInd w:val="0"/>
              <w:snapToGrid w:val="0"/>
              <w:spacing w:before="0" w:beforeLines="0" w:after="156" w:afterLines="50" w:line="240" w:lineRule="auto"/>
              <w:ind w:left="0" w:leftChars="0" w:right="0" w:rightChars="0" w:firstLine="0" w:firstLineChars="0"/>
              <w:jc w:val="both"/>
              <w:textAlignment w:val="auto"/>
              <w:outlineLvl w:val="9"/>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28"/>
                <w:szCs w:val="28"/>
                <w:vertAlign w:val="baseline"/>
                <w:lang w:val="en-US" w:eastAsia="zh-CN"/>
              </w:rPr>
              <w:t xml:space="preserve">           </w:t>
            </w:r>
            <w:r>
              <w:rPr>
                <w:rFonts w:hint="eastAsia" w:ascii="黑体" w:hAnsi="黑体" w:eastAsia="黑体" w:cs="黑体"/>
                <w:color w:val="auto"/>
                <w:sz w:val="28"/>
                <w:szCs w:val="28"/>
                <w:vertAlign w:val="baseline"/>
                <w:lang w:eastAsia="zh-CN"/>
              </w:rPr>
              <w:t>年</w:t>
            </w:r>
            <w:r>
              <w:rPr>
                <w:rFonts w:hint="eastAsia" w:ascii="黑体" w:hAnsi="黑体" w:eastAsia="黑体" w:cs="黑体"/>
                <w:color w:val="auto"/>
                <w:sz w:val="28"/>
                <w:szCs w:val="28"/>
                <w:vertAlign w:val="baseline"/>
                <w:lang w:val="en-US" w:eastAsia="zh-CN"/>
              </w:rPr>
              <w:t xml:space="preserve">   月   日</w:t>
            </w:r>
          </w:p>
        </w:tc>
        <w:tc>
          <w:tcPr>
            <w:tcW w:w="4418"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黑体" w:hAnsi="黑体" w:eastAsia="黑体" w:cs="黑体"/>
                <w:color w:val="auto"/>
                <w:sz w:val="28"/>
                <w:szCs w:val="28"/>
                <w:vertAlign w:val="baseline"/>
                <w:lang w:eastAsia="zh-CN"/>
              </w:rPr>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黑体" w:hAnsi="黑体" w:eastAsia="黑体" w:cs="黑体"/>
                <w:color w:val="auto"/>
                <w:sz w:val="28"/>
                <w:szCs w:val="28"/>
                <w:vertAlign w:val="baseline"/>
                <w:lang w:eastAsia="zh-CN"/>
              </w:rPr>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黑体" w:hAnsi="黑体" w:eastAsia="黑体" w:cs="黑体"/>
                <w:color w:val="auto"/>
                <w:sz w:val="28"/>
                <w:szCs w:val="28"/>
                <w:vertAlign w:val="baseline"/>
                <w:lang w:eastAsia="zh-CN"/>
              </w:rPr>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黑体" w:hAnsi="黑体" w:eastAsia="黑体" w:cs="黑体"/>
                <w:color w:val="auto"/>
                <w:sz w:val="28"/>
                <w:szCs w:val="28"/>
                <w:vertAlign w:val="baseline"/>
                <w:lang w:eastAsia="zh-CN"/>
              </w:rPr>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黑体" w:hAnsi="黑体" w:eastAsia="黑体" w:cs="黑体"/>
                <w:color w:val="auto"/>
                <w:sz w:val="28"/>
                <w:szCs w:val="28"/>
                <w:vertAlign w:val="baseline"/>
                <w:lang w:eastAsia="zh-CN"/>
              </w:rPr>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黑体" w:hAnsi="黑体" w:eastAsia="黑体" w:cs="黑体"/>
                <w:color w:val="auto"/>
                <w:sz w:val="28"/>
                <w:szCs w:val="28"/>
                <w:vertAlign w:val="baseline"/>
                <w:lang w:eastAsia="zh-CN"/>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both"/>
              <w:textAlignment w:val="auto"/>
              <w:outlineLvl w:val="9"/>
              <w:rPr>
                <w:rFonts w:hint="eastAsia" w:ascii="黑体" w:hAnsi="黑体" w:eastAsia="黑体" w:cs="黑体"/>
                <w:color w:val="auto"/>
                <w:sz w:val="28"/>
                <w:szCs w:val="28"/>
                <w:vertAlign w:val="baseline"/>
                <w:lang w:val="en-US" w:eastAsia="zh-CN"/>
              </w:rPr>
            </w:pPr>
            <w:r>
              <w:rPr>
                <w:rFonts w:hint="eastAsia" w:ascii="黑体" w:hAnsi="黑体" w:eastAsia="黑体" w:cs="黑体"/>
                <w:color w:val="auto"/>
                <w:sz w:val="28"/>
                <w:szCs w:val="28"/>
                <w:vertAlign w:val="baselin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right="0" w:rightChars="0" w:firstLine="2628" w:firstLineChars="900"/>
              <w:jc w:val="both"/>
              <w:textAlignment w:val="auto"/>
              <w:outlineLvl w:val="9"/>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28"/>
                <w:szCs w:val="28"/>
                <w:vertAlign w:val="baseline"/>
                <w:lang w:val="en-US" w:eastAsia="zh-CN"/>
              </w:rPr>
              <w:t xml:space="preserve"> </w:t>
            </w:r>
            <w:r>
              <w:rPr>
                <w:rFonts w:hint="eastAsia" w:ascii="黑体" w:hAnsi="黑体" w:eastAsia="黑体" w:cs="黑体"/>
                <w:color w:val="auto"/>
                <w:sz w:val="28"/>
                <w:szCs w:val="28"/>
                <w:vertAlign w:val="baseline"/>
                <w:lang w:eastAsia="zh-CN"/>
              </w:rPr>
              <w:t>公</w:t>
            </w:r>
            <w:r>
              <w:rPr>
                <w:rFonts w:hint="eastAsia" w:ascii="黑体" w:hAnsi="黑体" w:eastAsia="黑体" w:cs="黑体"/>
                <w:color w:val="auto"/>
                <w:sz w:val="28"/>
                <w:szCs w:val="28"/>
                <w:vertAlign w:val="baseline"/>
                <w:lang w:val="en-US" w:eastAsia="zh-CN"/>
              </w:rPr>
              <w:t xml:space="preserve">  章</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both"/>
              <w:textAlignment w:val="auto"/>
              <w:outlineLvl w:val="9"/>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28"/>
                <w:szCs w:val="28"/>
                <w:vertAlign w:val="baseline"/>
                <w:lang w:val="en-US" w:eastAsia="zh-CN"/>
              </w:rPr>
              <w:t xml:space="preserve">               </w:t>
            </w:r>
            <w:r>
              <w:rPr>
                <w:rFonts w:hint="eastAsia" w:ascii="黑体" w:hAnsi="黑体" w:eastAsia="黑体" w:cs="黑体"/>
                <w:color w:val="auto"/>
                <w:sz w:val="28"/>
                <w:szCs w:val="28"/>
                <w:vertAlign w:val="baseline"/>
                <w:lang w:eastAsia="zh-CN"/>
              </w:rPr>
              <w:t>年</w:t>
            </w:r>
            <w:r>
              <w:rPr>
                <w:rFonts w:hint="eastAsia" w:ascii="黑体" w:hAnsi="黑体" w:eastAsia="黑体" w:cs="黑体"/>
                <w:color w:val="auto"/>
                <w:sz w:val="28"/>
                <w:szCs w:val="28"/>
                <w:vertAlign w:val="baseline"/>
                <w:lang w:val="en-US" w:eastAsia="zh-CN"/>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904" w:type="dxa"/>
            <w:gridSpan w:val="7"/>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28"/>
                <w:szCs w:val="28"/>
                <w:vertAlign w:val="baseline"/>
                <w:lang w:eastAsia="zh-CN"/>
              </w:rPr>
              <w:t>中山市社会科学界联合会意见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4" w:hRule="atLeast"/>
          <w:jc w:val="center"/>
        </w:trPr>
        <w:tc>
          <w:tcPr>
            <w:tcW w:w="8904" w:type="dxa"/>
            <w:gridSpan w:val="7"/>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黑体" w:hAnsi="黑体" w:eastAsia="黑体" w:cs="黑体"/>
                <w:color w:val="auto"/>
                <w:sz w:val="28"/>
                <w:szCs w:val="28"/>
                <w:vertAlign w:val="baseline"/>
                <w:lang w:eastAsia="zh-CN"/>
              </w:rPr>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黑体" w:hAnsi="黑体" w:eastAsia="黑体" w:cs="黑体"/>
                <w:color w:val="auto"/>
                <w:sz w:val="28"/>
                <w:szCs w:val="28"/>
                <w:vertAlign w:val="baseline"/>
                <w:lang w:eastAsia="zh-CN"/>
              </w:rPr>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黑体" w:hAnsi="黑体" w:eastAsia="黑体" w:cs="黑体"/>
                <w:color w:val="auto"/>
                <w:sz w:val="28"/>
                <w:szCs w:val="28"/>
                <w:vertAlign w:val="baseline"/>
                <w:lang w:eastAsia="zh-CN"/>
              </w:rPr>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黑体" w:hAnsi="黑体" w:eastAsia="黑体" w:cs="黑体"/>
                <w:color w:val="auto"/>
                <w:sz w:val="28"/>
                <w:szCs w:val="28"/>
                <w:vertAlign w:val="baseline"/>
                <w:lang w:eastAsia="zh-CN"/>
              </w:rPr>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黑体" w:hAnsi="黑体" w:eastAsia="黑体" w:cs="黑体"/>
                <w:color w:val="auto"/>
                <w:sz w:val="28"/>
                <w:szCs w:val="28"/>
                <w:vertAlign w:val="baseline"/>
                <w:lang w:eastAsia="zh-CN"/>
              </w:rPr>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黑体" w:hAnsi="黑体" w:eastAsia="黑体" w:cs="黑体"/>
                <w:color w:val="auto"/>
                <w:sz w:val="28"/>
                <w:szCs w:val="28"/>
                <w:vertAlign w:val="baseline"/>
                <w:lang w:eastAsia="zh-CN"/>
              </w:rPr>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黑体" w:hAnsi="黑体" w:eastAsia="黑体" w:cs="黑体"/>
                <w:color w:val="auto"/>
                <w:sz w:val="28"/>
                <w:szCs w:val="28"/>
                <w:vertAlign w:val="baseline"/>
                <w:lang w:eastAsia="zh-CN"/>
              </w:rPr>
            </w:pPr>
          </w:p>
          <w:p>
            <w:pPr>
              <w:keepNext w:val="0"/>
              <w:keepLines w:val="0"/>
              <w:pageBreakBefore w:val="0"/>
              <w:widowControl w:val="0"/>
              <w:kinsoku/>
              <w:wordWrap/>
              <w:overflowPunct/>
              <w:topLinePunct w:val="0"/>
              <w:autoSpaceDE/>
              <w:autoSpaceDN/>
              <w:bidi w:val="0"/>
              <w:adjustRightInd w:val="0"/>
              <w:snapToGrid w:val="0"/>
              <w:spacing w:before="0" w:beforeLines="0" w:line="240" w:lineRule="auto"/>
              <w:ind w:left="0" w:leftChars="0" w:right="0" w:rightChars="0" w:firstLine="0" w:firstLineChars="0"/>
              <w:jc w:val="both"/>
              <w:textAlignment w:val="auto"/>
              <w:outlineLvl w:val="9"/>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28"/>
                <w:szCs w:val="28"/>
                <w:vertAlign w:val="baseline"/>
                <w:lang w:val="en-US" w:eastAsia="zh-CN"/>
              </w:rPr>
              <w:t xml:space="preserve">                                                公   章</w:t>
            </w:r>
          </w:p>
          <w:p>
            <w:pPr>
              <w:keepNext w:val="0"/>
              <w:keepLines w:val="0"/>
              <w:pageBreakBefore w:val="0"/>
              <w:widowControl w:val="0"/>
              <w:kinsoku/>
              <w:wordWrap/>
              <w:overflowPunct/>
              <w:topLinePunct w:val="0"/>
              <w:autoSpaceDE/>
              <w:autoSpaceDN/>
              <w:bidi w:val="0"/>
              <w:adjustRightInd w:val="0"/>
              <w:snapToGrid w:val="0"/>
              <w:spacing w:before="0" w:beforeLines="0" w:after="156" w:afterLines="50" w:line="240" w:lineRule="auto"/>
              <w:ind w:left="0" w:leftChars="0" w:right="0" w:rightChars="0" w:firstLine="0" w:firstLineChars="0"/>
              <w:jc w:val="both"/>
              <w:textAlignment w:val="auto"/>
              <w:outlineLvl w:val="9"/>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28"/>
                <w:szCs w:val="28"/>
                <w:vertAlign w:val="baseline"/>
                <w:lang w:val="en-US" w:eastAsia="zh-CN"/>
              </w:rPr>
              <w:t xml:space="preserve">                                             </w:t>
            </w:r>
            <w:r>
              <w:rPr>
                <w:rFonts w:hint="eastAsia" w:ascii="黑体" w:hAnsi="黑体" w:eastAsia="黑体" w:cs="黑体"/>
                <w:color w:val="auto"/>
                <w:sz w:val="28"/>
                <w:szCs w:val="28"/>
                <w:vertAlign w:val="baseline"/>
                <w:lang w:eastAsia="zh-CN"/>
              </w:rPr>
              <w:t>年</w:t>
            </w:r>
            <w:r>
              <w:rPr>
                <w:rFonts w:hint="eastAsia" w:ascii="黑体" w:hAnsi="黑体" w:eastAsia="黑体" w:cs="黑体"/>
                <w:color w:val="auto"/>
                <w:sz w:val="28"/>
                <w:szCs w:val="28"/>
                <w:vertAlign w:val="baseline"/>
                <w:lang w:val="en-US" w:eastAsia="zh-CN"/>
              </w:rPr>
              <w:t xml:space="preserve">   月   日</w:t>
            </w:r>
          </w:p>
        </w:tc>
      </w:tr>
    </w:tbl>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 w:hAnsi="仿宋" w:eastAsia="仿宋" w:cs="仿宋"/>
          <w:color w:val="auto"/>
          <w:sz w:val="21"/>
          <w:lang w:val="en-US" w:eastAsia="zh-CN"/>
        </w:rPr>
      </w:pPr>
      <w:r>
        <w:rPr>
          <w:rFonts w:hint="eastAsia" w:ascii="仿宋" w:hAnsi="仿宋" w:eastAsia="仿宋" w:cs="仿宋"/>
          <w:color w:val="auto"/>
          <w:sz w:val="21"/>
          <w:lang w:val="en-US" w:eastAsia="zh-CN"/>
        </w:rPr>
        <w:t>注：申请研究内容重大调整须同时提供相关论证材料。</w:t>
      </w:r>
    </w:p>
    <w:p>
      <w:pPr>
        <w:keepNext w:val="0"/>
        <w:keepLines w:val="0"/>
        <w:pageBreakBefore w:val="0"/>
        <w:widowControl w:val="0"/>
        <w:kinsoku/>
        <w:wordWrap/>
        <w:overflowPunct/>
        <w:topLinePunct w:val="0"/>
        <w:autoSpaceDE/>
        <w:autoSpaceDN/>
        <w:bidi w:val="0"/>
        <w:adjustRightInd/>
        <w:snapToGrid/>
        <w:spacing w:before="156" w:beforeLines="50" w:after="0" w:afterLines="0" w:line="240" w:lineRule="auto"/>
        <w:ind w:left="0" w:leftChars="0" w:right="0" w:rightChars="0" w:firstLine="0" w:firstLineChars="0"/>
        <w:jc w:val="right"/>
        <w:textAlignment w:val="auto"/>
        <w:outlineLvl w:val="9"/>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156" w:beforeLines="50" w:after="0" w:afterLines="0" w:line="240" w:lineRule="auto"/>
        <w:ind w:left="0" w:leftChars="0" w:right="0" w:rightChars="0" w:firstLine="0" w:firstLineChars="0"/>
        <w:jc w:val="right"/>
        <w:textAlignment w:val="auto"/>
        <w:outlineLvl w:val="9"/>
        <w:rPr>
          <w:rFonts w:hint="eastAsia" w:ascii="仿宋" w:hAnsi="仿宋" w:eastAsia="仿宋" w:cs="仿宋"/>
        </w:rPr>
      </w:pPr>
      <w:r>
        <w:rPr>
          <w:rFonts w:hint="eastAsia" w:ascii="仿宋" w:hAnsi="仿宋" w:eastAsia="仿宋" w:cs="仿宋"/>
          <w:color w:val="auto"/>
          <w:sz w:val="24"/>
          <w:lang w:val="en-US" w:eastAsia="zh-CN"/>
        </w:rPr>
        <w:t>中山市</w:t>
      </w:r>
      <w:r>
        <w:rPr>
          <w:rFonts w:hint="eastAsia" w:ascii="仿宋" w:hAnsi="仿宋" w:eastAsia="仿宋" w:cs="仿宋"/>
          <w:color w:val="auto"/>
          <w:sz w:val="24"/>
          <w:lang w:eastAsia="zh-CN"/>
        </w:rPr>
        <w:t>社会科学</w:t>
      </w:r>
      <w:r>
        <w:rPr>
          <w:rFonts w:hint="eastAsia" w:ascii="仿宋" w:hAnsi="仿宋" w:eastAsia="仿宋" w:cs="仿宋"/>
          <w:color w:val="auto"/>
          <w:sz w:val="24"/>
          <w:lang w:val="en-US" w:eastAsia="zh-CN"/>
        </w:rPr>
        <w:t>界联合会 2022年制</w:t>
      </w:r>
    </w:p>
    <w:sectPr>
      <w:pgSz w:w="11906" w:h="16838"/>
      <w:pgMar w:top="1531" w:right="2211" w:bottom="1531" w:left="1871"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简体">
    <w:altName w:val="微软雅黑"/>
    <w:panose1 w:val="02010601030101010101"/>
    <w:charset w:val="86"/>
    <w:family w:val="auto"/>
    <w:pitch w:val="default"/>
    <w:sig w:usb0="00000000" w:usb1="00000000" w:usb2="00000000" w:usb3="00000000" w:csb0="00040000" w:csb1="00000000"/>
  </w:font>
  <w:font w:name="微软简标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00" w:lineRule="auto"/>
      </w:pPr>
      <w:r>
        <w:separator/>
      </w:r>
    </w:p>
  </w:footnote>
  <w:footnote w:type="continuationSeparator" w:id="1">
    <w:p>
      <w:pPr>
        <w:spacing w:line="30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2F12D1"/>
    <w:rsid w:val="0F2F12D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adjustRightInd w:val="0"/>
      <w:snapToGrid w:val="0"/>
      <w:spacing w:line="300" w:lineRule="auto"/>
      <w:jc w:val="both"/>
    </w:pPr>
    <w:rPr>
      <w:rFonts w:ascii="Times New Roman" w:hAnsi="Times New Roman" w:eastAsia="方正仿宋简体" w:cs="Times New Roman"/>
      <w:snapToGrid w:val="0"/>
      <w:spacing w:val="6"/>
      <w:kern w:val="32"/>
      <w:sz w:val="32"/>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line="480" w:lineRule="exact"/>
      <w:jc w:val="center"/>
    </w:pPr>
    <w:rPr>
      <w:rFonts w:ascii="宋体"/>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中山市社会科学界联合会</Company>
  <Pages>1</Pages>
  <Words>0</Words>
  <Characters>0</Characters>
  <Lines>0</Lines>
  <Paragraphs>0</Paragraphs>
  <TotalTime>0</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2022-03-18T10:49:00Z</dcterms:created>
  <dc:creator>陈凤娇</dc:creator>
  <cp:lastModifiedBy>陈凤娇</cp:lastModifiedBy>
  <dcterms:modified xsi:type="dcterms:W3CDTF">2022-03-18T10:50:42Z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